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:rsidR="00564D79" w:rsidRPr="002439BA" w:rsidRDefault="003F3EF0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 xml:space="preserve">«_____»__________года </w:t>
            </w:r>
            <w:r w:rsidR="00564D79" w:rsidRPr="002439BA">
              <w:rPr>
                <w:rFonts w:ascii="Times New Roman" w:hAnsi="Times New Roman" w:cs="Times New Roman"/>
                <w:bCs/>
                <w:snapToGrid w:val="0"/>
              </w:rPr>
              <w:t>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3F3EF0" w:rsidRPr="003F3EF0" w:rsidRDefault="003F3EF0" w:rsidP="003F3EF0">
            <w:pPr>
              <w:suppressAutoHyphens/>
              <w:ind w:left="74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3EF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Начальнику управления логистики и МТО</w:t>
            </w:r>
          </w:p>
          <w:p w:rsidR="003F3EF0" w:rsidRPr="003F3EF0" w:rsidRDefault="003F3EF0" w:rsidP="003F3EF0">
            <w:pPr>
              <w:suppressAutoHyphens/>
              <w:ind w:left="74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3EF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филиала ПАО «Россети Центр и Приволжье» - «Кировэнерго»</w:t>
            </w:r>
          </w:p>
          <w:p w:rsidR="00564D79" w:rsidRPr="003F3EF0" w:rsidRDefault="003F3EF0" w:rsidP="003F3EF0">
            <w:pPr>
              <w:tabs>
                <w:tab w:val="left" w:pos="7938"/>
              </w:tabs>
              <w:ind w:left="72"/>
              <w:rPr>
                <w:rFonts w:eastAsia="Calibri"/>
                <w:b/>
                <w:snapToGrid w:val="0"/>
              </w:rPr>
            </w:pPr>
            <w:r w:rsidRPr="003F3EF0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Н.В. Мухиной</w:t>
            </w:r>
          </w:p>
        </w:tc>
      </w:tr>
    </w:tbl>
    <w:p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:rsidR="003A71C0" w:rsidRPr="003A71C0" w:rsidRDefault="003A71C0" w:rsidP="003A71C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:rsidR="003A71C0" w:rsidRPr="003A71C0" w:rsidRDefault="003A71C0" w:rsidP="003A71C0">
      <w:pPr>
        <w:tabs>
          <w:tab w:val="left" w:pos="7938"/>
        </w:tabs>
        <w:spacing w:line="276" w:lineRule="auto"/>
        <w:ind w:firstLine="4820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A71C0" w:rsidRPr="003A71C0" w:rsidRDefault="003A71C0" w:rsidP="003A71C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________________________________________________________________________________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:rsidR="003A71C0" w:rsidRPr="003A71C0" w:rsidRDefault="003A71C0" w:rsidP="003A71C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:rsidTr="00723CCA">
        <w:trPr>
          <w:cantSplit/>
        </w:trPr>
        <w:tc>
          <w:tcPr>
            <w:tcW w:w="5211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:rsidTr="00723CCA">
        <w:trPr>
          <w:cantSplit/>
        </w:trPr>
        <w:tc>
          <w:tcPr>
            <w:tcW w:w="5211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:rsidTr="00723CCA">
        <w:trPr>
          <w:cantSplit/>
        </w:trPr>
        <w:tc>
          <w:tcPr>
            <w:tcW w:w="5211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:rsidR="003A71C0" w:rsidRPr="003A71C0" w:rsidRDefault="003A71C0" w:rsidP="00723CCA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10426B" w:rsidRPr="0010426B" w:rsidRDefault="0010426B" w:rsidP="0010426B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26B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:rsidR="003A71C0" w:rsidRPr="003A71C0" w:rsidRDefault="003A71C0" w:rsidP="003A71C0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3A71C0" w:rsidRPr="003A71C0" w:rsidRDefault="003A71C0" w:rsidP="003A71C0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lastRenderedPageBreak/>
        <w:t>Предлагаем поставку следующей продукции: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304"/>
        <w:gridCol w:w="1956"/>
        <w:gridCol w:w="851"/>
        <w:gridCol w:w="850"/>
        <w:gridCol w:w="1418"/>
        <w:gridCol w:w="1417"/>
      </w:tblGrid>
      <w:tr w:rsidR="003A71C0" w:rsidRPr="003A71C0" w:rsidTr="00176D8B">
        <w:tc>
          <w:tcPr>
            <w:tcW w:w="568" w:type="dxa"/>
          </w:tcPr>
          <w:p w:rsidR="003A71C0" w:rsidRPr="003A71C0" w:rsidRDefault="003A71C0" w:rsidP="00723CCA">
            <w:pPr>
              <w:pStyle w:val="aff1"/>
              <w:keepNext w:val="0"/>
              <w:widowControl w:val="0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№ п/п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04" w:type="dxa"/>
          </w:tcPr>
          <w:p w:rsidR="003A71C0" w:rsidRPr="003A71C0" w:rsidRDefault="00176D8B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хар-ки</w:t>
            </w:r>
            <w:r w:rsidR="003A71C0" w:rsidRPr="003A71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Ед. изм.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Цена единицы, руб. (без НДС)</w:t>
            </w: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1"/>
              <w:spacing w:before="0" w:after="0" w:line="276" w:lineRule="auto"/>
              <w:jc w:val="center"/>
              <w:rPr>
                <w:sz w:val="24"/>
                <w:szCs w:val="24"/>
              </w:rPr>
            </w:pPr>
            <w:r w:rsidRPr="003A71C0">
              <w:rPr>
                <w:sz w:val="24"/>
                <w:szCs w:val="24"/>
              </w:rPr>
              <w:t>Общая цена, руб. (без НДС)</w:t>
            </w:r>
          </w:p>
        </w:tc>
      </w:tr>
      <w:tr w:rsidR="003A71C0" w:rsidRPr="003A71C0" w:rsidTr="00176D8B">
        <w:tc>
          <w:tcPr>
            <w:tcW w:w="568" w:type="dxa"/>
            <w:vAlign w:val="center"/>
          </w:tcPr>
          <w:p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56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176D8B">
        <w:tc>
          <w:tcPr>
            <w:tcW w:w="568" w:type="dxa"/>
            <w:vAlign w:val="center"/>
          </w:tcPr>
          <w:p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56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176D8B">
        <w:tc>
          <w:tcPr>
            <w:tcW w:w="568" w:type="dxa"/>
            <w:vAlign w:val="center"/>
          </w:tcPr>
          <w:p w:rsidR="003A71C0" w:rsidRPr="003A71C0" w:rsidRDefault="003A71C0" w:rsidP="00723C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56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176D8B">
        <w:tc>
          <w:tcPr>
            <w:tcW w:w="568" w:type="dxa"/>
            <w:vAlign w:val="center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  <w:r w:rsidRPr="003A71C0">
              <w:t>…</w:t>
            </w:r>
          </w:p>
        </w:tc>
        <w:tc>
          <w:tcPr>
            <w:tcW w:w="1559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</w:pPr>
          </w:p>
        </w:tc>
        <w:tc>
          <w:tcPr>
            <w:tcW w:w="1304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956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1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</w:pPr>
          </w:p>
        </w:tc>
      </w:tr>
      <w:tr w:rsidR="003A71C0" w:rsidRPr="003A71C0" w:rsidTr="00723CCA">
        <w:tc>
          <w:tcPr>
            <w:tcW w:w="6238" w:type="dxa"/>
            <w:gridSpan w:val="5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A71C0" w:rsidRPr="003A71C0" w:rsidTr="00723CCA">
        <w:tc>
          <w:tcPr>
            <w:tcW w:w="6238" w:type="dxa"/>
            <w:gridSpan w:val="5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 xml:space="preserve">кроме того, НДС </w:t>
            </w:r>
            <w:r w:rsidRPr="003A71C0">
              <w:rPr>
                <w:b/>
                <w:highlight w:val="yellow"/>
              </w:rPr>
              <w:t>____</w:t>
            </w:r>
            <w:r w:rsidRPr="003A71C0">
              <w:rPr>
                <w:b/>
              </w:rPr>
              <w:t xml:space="preserve"> %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A71C0" w:rsidRPr="003A71C0" w:rsidTr="00723CCA">
        <w:tc>
          <w:tcPr>
            <w:tcW w:w="6238" w:type="dxa"/>
            <w:gridSpan w:val="5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right"/>
              <w:rPr>
                <w:b/>
              </w:rPr>
            </w:pPr>
            <w:r w:rsidRPr="003A71C0">
              <w:rPr>
                <w:b/>
              </w:rPr>
              <w:t>ИТОГО с учетом НДС</w:t>
            </w:r>
          </w:p>
        </w:tc>
        <w:tc>
          <w:tcPr>
            <w:tcW w:w="850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8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  <w:r w:rsidRPr="003A71C0">
              <w:rPr>
                <w:b/>
              </w:rPr>
              <w:t>Х</w:t>
            </w:r>
          </w:p>
        </w:tc>
        <w:tc>
          <w:tcPr>
            <w:tcW w:w="1417" w:type="dxa"/>
          </w:tcPr>
          <w:p w:rsidR="003A71C0" w:rsidRPr="003A71C0" w:rsidRDefault="003A71C0" w:rsidP="00723CCA">
            <w:pPr>
              <w:pStyle w:val="aff0"/>
              <w:spacing w:before="0" w:after="0" w:line="276" w:lineRule="auto"/>
              <w:jc w:val="center"/>
              <w:rPr>
                <w:b/>
              </w:rPr>
            </w:pPr>
          </w:p>
        </w:tc>
      </w:tr>
    </w:tbl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Срок поставок: 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:rsidR="003A71C0" w:rsidRPr="003A71C0" w:rsidRDefault="003A71C0" w:rsidP="003A71C0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71C0" w:rsidRDefault="003A71C0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Место поставки товара/выполнения работ/оказания услуг: __________________</w:t>
      </w:r>
    </w:p>
    <w:p w:rsidR="003A71C0" w:rsidRDefault="003A71C0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Гаранти</w:t>
      </w:r>
      <w:r w:rsidR="00176D8B">
        <w:rPr>
          <w:rFonts w:ascii="Times New Roman" w:hAnsi="Times New Roman" w:cs="Times New Roman"/>
          <w:bCs/>
          <w:sz w:val="24"/>
          <w:szCs w:val="24"/>
        </w:rPr>
        <w:t>йный срок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</w:t>
      </w:r>
      <w:r w:rsidR="00176D8B">
        <w:rPr>
          <w:rFonts w:ascii="Times New Roman" w:hAnsi="Times New Roman" w:cs="Times New Roman"/>
          <w:bCs/>
          <w:sz w:val="24"/>
          <w:szCs w:val="24"/>
        </w:rPr>
        <w:t>______________</w:t>
      </w:r>
    </w:p>
    <w:p w:rsidR="000A2C49" w:rsidRDefault="000A2C49" w:rsidP="003A71C0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изготовления:</w:t>
      </w:r>
    </w:p>
    <w:p w:rsidR="000A2C49" w:rsidRDefault="000A2C49" w:rsidP="000A2C4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Форма, условия и порядок оплаты:</w:t>
      </w:r>
    </w:p>
    <w:p w:rsidR="000A2C49" w:rsidRPr="000A2C49" w:rsidRDefault="000A2C49" w:rsidP="000A2C4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C49">
        <w:rPr>
          <w:rFonts w:ascii="Times New Roman" w:hAnsi="Times New Roman" w:cs="Times New Roman"/>
          <w:bCs/>
          <w:sz w:val="24"/>
          <w:szCs w:val="24"/>
        </w:rPr>
        <w:t xml:space="preserve">Продукция соответствует следующим требованиям Покупателя </w:t>
      </w:r>
      <w:r w:rsidRPr="000A2C49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[При необходимости данная информация корректируется и </w:t>
      </w:r>
      <w:r w:rsidRPr="000A2C49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0A2C49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0A2C49">
        <w:rPr>
          <w:rFonts w:ascii="Times New Roman" w:hAnsi="Times New Roman" w:cs="Times New Roman"/>
          <w:i/>
          <w:sz w:val="24"/>
          <w:szCs w:val="24"/>
        </w:rPr>
        <w:t>:</w:t>
      </w:r>
    </w:p>
    <w:p w:rsidR="000A2C49" w:rsidRPr="000A2C49" w:rsidRDefault="000A2C49" w:rsidP="00AE2109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C49">
        <w:rPr>
          <w:rFonts w:ascii="Times New Roman" w:hAnsi="Times New Roman" w:cs="Times New Roman"/>
          <w:bCs/>
          <w:sz w:val="24"/>
          <w:szCs w:val="24"/>
        </w:rPr>
        <w:t>- продукция новая, ранее не использованная;</w:t>
      </w:r>
    </w:p>
    <w:p w:rsidR="000A2C49" w:rsidRPr="000A2C49" w:rsidRDefault="000A2C49" w:rsidP="00AE2109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2C49">
        <w:rPr>
          <w:rFonts w:ascii="Times New Roman" w:hAnsi="Times New Roman" w:cs="Times New Roman"/>
          <w:bCs/>
          <w:sz w:val="24"/>
          <w:szCs w:val="24"/>
        </w:rPr>
        <w:t>- наличие действующих на дату изготовления / поставки сертификатов / деклараций соответствия требованиям ТР ТС, ГОСТ, ТУ.</w:t>
      </w:r>
    </w:p>
    <w:p w:rsidR="000A2C49" w:rsidRPr="003A71C0" w:rsidRDefault="000A2C49" w:rsidP="000A2C49">
      <w:pPr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3A71C0">
        <w:rPr>
          <w:sz w:val="24"/>
          <w:highlight w:val="lightGray"/>
        </w:rPr>
        <w:t>[</w:t>
      </w:r>
      <w:r w:rsidRPr="003A71C0">
        <w:rPr>
          <w:bCs/>
          <w:i/>
          <w:snapToGrid w:val="0"/>
          <w:sz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3A71C0">
        <w:rPr>
          <w:i/>
          <w:sz w:val="24"/>
        </w:rPr>
        <w:t>].</w:t>
      </w:r>
    </w:p>
    <w:p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i/>
          <w:sz w:val="24"/>
        </w:rPr>
      </w:pPr>
      <w:r w:rsidRPr="003A71C0">
        <w:rPr>
          <w:sz w:val="24"/>
        </w:rPr>
        <w:t>Мы информируем, что</w:t>
      </w:r>
      <w:r w:rsidRPr="003A71C0">
        <w:rPr>
          <w:i/>
          <w:sz w:val="24"/>
          <w:highlight w:val="yellow"/>
        </w:rPr>
        <w:t xml:space="preserve"> </w:t>
      </w:r>
      <w:r w:rsidRPr="003A71C0">
        <w:rPr>
          <w:sz w:val="24"/>
          <w:highlight w:val="yellow"/>
        </w:rPr>
        <w:t>[</w:t>
      </w:r>
      <w:r w:rsidRPr="003A71C0">
        <w:rPr>
          <w:i/>
          <w:sz w:val="24"/>
          <w:highlight w:val="yellow"/>
        </w:rPr>
        <w:t>указывается наименование Участника</w:t>
      </w:r>
      <w:r w:rsidRPr="003A71C0">
        <w:rPr>
          <w:sz w:val="24"/>
          <w:highlight w:val="yellow"/>
        </w:rPr>
        <w:t>]</w:t>
      </w:r>
      <w:r w:rsidRPr="003A71C0">
        <w:rPr>
          <w:i/>
          <w:sz w:val="24"/>
          <w:highlight w:val="yellow"/>
        </w:rPr>
        <w:t xml:space="preserve"> является/не является</w:t>
      </w:r>
      <w:r w:rsidRPr="003A71C0">
        <w:rPr>
          <w:sz w:val="24"/>
        </w:rPr>
        <w:t xml:space="preserve"> субъектом </w:t>
      </w:r>
      <w:r w:rsidRPr="003A71C0">
        <w:rPr>
          <w:sz w:val="24"/>
          <w:highlight w:val="yellow"/>
        </w:rPr>
        <w:t>малого/среднего</w:t>
      </w:r>
      <w:r w:rsidRPr="003A71C0">
        <w:rPr>
          <w:sz w:val="24"/>
        </w:rPr>
        <w:t xml:space="preserve"> предпринимательства, что подтверждается</w:t>
      </w:r>
      <w:r w:rsidRPr="003A71C0">
        <w:rPr>
          <w:sz w:val="24"/>
          <w:highlight w:val="yellow"/>
        </w:rPr>
        <w:t xml:space="preserve"> </w:t>
      </w:r>
      <w:r w:rsidRPr="003A71C0">
        <w:rPr>
          <w:i/>
          <w:sz w:val="24"/>
          <w:highlight w:val="yellow"/>
        </w:rPr>
        <w:t>наличием/отсутствием</w:t>
      </w:r>
      <w:r w:rsidRPr="003A71C0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3A71C0">
        <w:rPr>
          <w:sz w:val="24"/>
          <w:highlight w:val="lightGray"/>
        </w:rPr>
        <w:t xml:space="preserve"> [</w:t>
      </w:r>
      <w:r w:rsidRPr="003A71C0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3A71C0">
          <w:rPr>
            <w:i/>
            <w:sz w:val="24"/>
            <w:highlight w:val="lightGray"/>
          </w:rPr>
          <w:t>положениями</w:t>
        </w:r>
      </w:hyperlink>
      <w:r w:rsidRPr="003A71C0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3A71C0">
        <w:rPr>
          <w:sz w:val="24"/>
          <w:highlight w:val="lightGray"/>
        </w:rPr>
        <w:t>: «…</w:t>
      </w:r>
      <w:r w:rsidRPr="003A71C0">
        <w:rPr>
          <w:i/>
          <w:sz w:val="24"/>
          <w:highlight w:val="yellow"/>
        </w:rPr>
        <w:t>,</w:t>
      </w:r>
      <w:r w:rsidRPr="003A71C0">
        <w:rPr>
          <w:sz w:val="24"/>
          <w:highlight w:val="yellow"/>
        </w:rPr>
        <w:t>что подтверждается прилагаемой декларацией.</w:t>
      </w:r>
      <w:r w:rsidRPr="003A71C0">
        <w:rPr>
          <w:sz w:val="24"/>
          <w:highlight w:val="lightGray"/>
        </w:rPr>
        <w:t>»]</w:t>
      </w:r>
    </w:p>
    <w:p w:rsidR="003A71C0" w:rsidRPr="003A71C0" w:rsidRDefault="003A71C0" w:rsidP="003A71C0">
      <w:pPr>
        <w:pStyle w:val="ab"/>
        <w:numPr>
          <w:ilvl w:val="0"/>
          <w:numId w:val="5"/>
        </w:numPr>
        <w:spacing w:before="0" w:line="276" w:lineRule="auto"/>
        <w:rPr>
          <w:b/>
          <w:i/>
          <w:sz w:val="24"/>
        </w:rPr>
      </w:pP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3A71C0">
        <w:rPr>
          <w:i/>
          <w:sz w:val="24"/>
          <w:highlight w:val="yellow"/>
        </w:rPr>
        <w:t>]</w:t>
      </w:r>
      <w:r w:rsidRPr="003A71C0">
        <w:rPr>
          <w:i/>
          <w:sz w:val="24"/>
        </w:rPr>
        <w:t>.</w:t>
      </w:r>
    </w:p>
    <w:p w:rsidR="00564D79" w:rsidRPr="003A71C0" w:rsidRDefault="003A71C0" w:rsidP="003A71C0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3A71C0">
        <w:rPr>
          <w:sz w:val="24"/>
        </w:rPr>
        <w:t>Настоящая заявка действует в течение:</w:t>
      </w:r>
      <w:r w:rsidRPr="003A71C0">
        <w:rPr>
          <w:b/>
          <w:i/>
          <w:sz w:val="24"/>
        </w:rPr>
        <w:t xml:space="preserve"> </w:t>
      </w:r>
      <w:r w:rsidRPr="003A71C0">
        <w:rPr>
          <w:i/>
          <w:sz w:val="24"/>
          <w:highlight w:val="yellow"/>
        </w:rPr>
        <w:t>[</w:t>
      </w:r>
      <w:r w:rsidRPr="003A71C0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3A71C0">
        <w:rPr>
          <w:i/>
          <w:sz w:val="24"/>
          <w:highlight w:val="yellow"/>
        </w:rPr>
        <w:t>]</w:t>
      </w:r>
      <w:r w:rsidR="00564D79" w:rsidRPr="003A71C0">
        <w:rPr>
          <w:sz w:val="24"/>
          <w:highlight w:val="yellow"/>
        </w:rPr>
        <w:t>.</w:t>
      </w:r>
    </w:p>
    <w:p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</w:t>
      </w:r>
      <w:r w:rsidR="003A71C0">
        <w:rPr>
          <w:i/>
          <w:sz w:val="22"/>
          <w:szCs w:val="22"/>
          <w:highlight w:val="lightGray"/>
        </w:rPr>
        <w:t>выполнения поставок</w:t>
      </w:r>
      <w:r w:rsidRPr="008741B7">
        <w:rPr>
          <w:i/>
          <w:sz w:val="22"/>
          <w:szCs w:val="22"/>
          <w:highlight w:val="lightGray"/>
        </w:rPr>
        <w:t xml:space="preserve">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:rsidR="00FD0E9E" w:rsidRPr="00FD0E9E" w:rsidRDefault="00FD0E9E" w:rsidP="00FD0E9E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green"/>
        </w:rPr>
      </w:pPr>
      <w:r w:rsidRPr="00FD0E9E">
        <w:rPr>
          <w:sz w:val="24"/>
          <w:highlight w:val="green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:rsidTr="007C2EEA">
        <w:tc>
          <w:tcPr>
            <w:tcW w:w="3960" w:type="dxa"/>
            <w:tcBorders>
              <w:bottom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:rsidTr="007C2EEA">
        <w:tc>
          <w:tcPr>
            <w:tcW w:w="3960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AC14D1" w:rsidRPr="004550CD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</w:t>
      </w:r>
      <w:r w:rsidRPr="004550CD">
        <w:rPr>
          <w:rFonts w:ascii="Times New Roman" w:hAnsi="Times New Roman"/>
          <w:i/>
          <w:sz w:val="20"/>
          <w:szCs w:val="20"/>
          <w:highlight w:val="lightGray"/>
          <w:lang w:val="ru-RU"/>
        </w:rPr>
        <w:t>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AC14D1" w:rsidRPr="004550CD" w:rsidRDefault="004550CD" w:rsidP="004550CD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4550CD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правонарушениях, сведений о наличии у такого участника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</w:t>
      </w:r>
      <w:r w:rsidRPr="004550CD">
        <w:rPr>
          <w:rFonts w:ascii="Times New Roman" w:hAnsi="Times New Roman"/>
          <w:i/>
          <w:sz w:val="20"/>
          <w:szCs w:val="20"/>
          <w:highlight w:val="lightGray"/>
          <w:lang w:val="ru-RU"/>
        </w:rPr>
        <w:lastRenderedPageBreak/>
        <w:t>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период, при условии, что участник закупки не обжалует наличие указанной задолженности в соответствии с законодательством Российской Федерации, Заказчик(и), комиссия вправе отстранить такого участника от участия в закупке на любом этапе ее проведения</w:t>
      </w:r>
      <w:r w:rsid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AC14D1" w:rsidRDefault="00AC14D1" w:rsidP="00564D79">
      <w:pPr>
        <w:spacing w:after="0" w:line="240" w:lineRule="auto"/>
        <w:contextualSpacing/>
      </w:pPr>
    </w:p>
    <w:p w:rsidR="009C515E" w:rsidRDefault="009C515E">
      <w:r>
        <w:br w:type="page"/>
      </w:r>
    </w:p>
    <w:p w:rsidR="009C515E" w:rsidRDefault="009C515E" w:rsidP="00564D79">
      <w:pPr>
        <w:spacing w:after="0" w:line="240" w:lineRule="auto"/>
        <w:contextualSpacing/>
        <w:sectPr w:rsidR="009C515E" w:rsidSect="00564D79"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p w:rsidR="009C515E" w:rsidRPr="009C515E" w:rsidRDefault="009C515E" w:rsidP="009C515E">
      <w:pPr>
        <w:widowControl w:val="0"/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B33060" w:rsidRPr="00E13E65" w:rsidRDefault="00B33060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</w:p>
    <w:p w:rsidR="009C515E" w:rsidRPr="00FD0E9E" w:rsidRDefault="00B33060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 xml:space="preserve"> </w:t>
      </w:r>
      <w:r w:rsidR="009C515E"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9C515E" w:rsidRPr="009C515E" w:rsidTr="00C03379">
        <w:trPr>
          <w:trHeight w:val="1022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widowControl w:val="0"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№ п/п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Номер реестровой записи (при наличии реестровой записи)</w:t>
            </w:r>
          </w:p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Наименование реестра (при наличии реестровой записи)*</w:t>
            </w:r>
          </w:p>
        </w:tc>
        <w:tc>
          <w:tcPr>
            <w:tcW w:w="3402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Примечание</w:t>
            </w: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9C515E" w:rsidRPr="009C515E" w:rsidTr="00C03379">
        <w:trPr>
          <w:trHeight w:val="256"/>
        </w:trPr>
        <w:tc>
          <w:tcPr>
            <w:tcW w:w="56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…</w:t>
            </w:r>
          </w:p>
        </w:tc>
        <w:tc>
          <w:tcPr>
            <w:tcW w:w="1953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</w:tbl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9C515E" w:rsidRPr="00FD0E9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Требования по подтверждению национального режима к закупаемой продукции НЕ УСТАНОВЛЕНЫ.</w:t>
      </w:r>
    </w:p>
    <w:p w:rsidR="009C515E" w:rsidRPr="003F3EF0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="00B33060"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(подпись, М.П.)</w:t>
      </w:r>
    </w:p>
    <w:p w:rsidR="009C515E" w:rsidRPr="003F3EF0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="00B33060"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(фамилия, имя, отчество подписавшего, должность)</w:t>
      </w:r>
    </w:p>
    <w:p w:rsidR="009C515E" w:rsidRPr="009C515E" w:rsidRDefault="009C515E" w:rsidP="009C515E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</w:p>
    <w:p w:rsidR="009C515E" w:rsidRPr="009C515E" w:rsidRDefault="009C515E" w:rsidP="009C515E">
      <w:pPr>
        <w:widowControl w:val="0"/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  <w:t>конец формы</w:t>
      </w:r>
    </w:p>
    <w:p w:rsidR="00B33060" w:rsidRPr="00E13E65" w:rsidRDefault="00B33060" w:rsidP="00B330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color w:val="FF0000"/>
          <w:sz w:val="20"/>
          <w:szCs w:val="20"/>
          <w:highlight w:val="green"/>
          <w:lang w:eastAsia="ru-RU"/>
        </w:rPr>
      </w:pPr>
      <w:bookmarkStart w:id="1" w:name="_Toc188453055"/>
      <w:bookmarkStart w:id="2" w:name="_Toc189229246"/>
    </w:p>
    <w:p w:rsidR="009C515E" w:rsidRPr="009C515E" w:rsidRDefault="009C515E" w:rsidP="00B330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9C515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x-none" w:eastAsia="x-none"/>
        </w:rPr>
        <w:t>Инструкции по заполнению</w:t>
      </w:r>
      <w:bookmarkEnd w:id="1"/>
      <w:bookmarkEnd w:id="2"/>
      <w:r w:rsidR="00B33060" w:rsidRPr="00FD0E9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  <w:t xml:space="preserve"> справки</w:t>
      </w:r>
    </w:p>
    <w:p w:rsidR="00B33060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ки,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подготавливается на основании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приложение 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 xml:space="preserve">№ 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1 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Требования к закупаемой продукции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и 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Приглашения на участие в </w:t>
      </w:r>
      <w:r w:rsid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закупк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. Если в </w:t>
      </w:r>
      <w:r w:rsidR="00FD0E9E"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Заявке на участие в закупке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lastRenderedPageBreak/>
        <w:t>иностранным.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FD0E9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графе «Примечание» могут быть приведены примечания и комментарии.</w:t>
      </w:r>
    </w:p>
    <w:p w:rsidR="009C515E" w:rsidRPr="00FD0E9E" w:rsidRDefault="009C515E" w:rsidP="00FD0E9E">
      <w:pPr>
        <w:pStyle w:val="a7"/>
        <w:widowControl w:val="0"/>
        <w:numPr>
          <w:ilvl w:val="0"/>
          <w:numId w:val="38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ицы:</w:t>
      </w:r>
    </w:p>
    <w:tbl>
      <w:tblPr>
        <w:tblW w:w="1463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4"/>
        <w:gridCol w:w="2410"/>
        <w:gridCol w:w="5528"/>
      </w:tblGrid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Ссылка на реестр</w:t>
            </w:r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305BA1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0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</w:t>
              </w:r>
            </w:hyperlink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РРРэП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305BA1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1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https://gisp.gov.ru/pp719v2/pub/prod/rep/</w:t>
              </w:r>
            </w:hyperlink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ЕвРПТ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305BA1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2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https://goszakupki.eaeunion.org/erpt/ru/registers/products</w:t>
              </w:r>
            </w:hyperlink>
          </w:p>
        </w:tc>
      </w:tr>
      <w:tr w:rsidR="009C515E" w:rsidRPr="00176D8B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ЕвРРэП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305BA1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3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305BA1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</w:pPr>
            <w:hyperlink r:id="rId14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https://reestr.digital.gov.ru/reestr/</w:t>
              </w:r>
            </w:hyperlink>
            <w:r w:rsidR="009C515E" w:rsidRPr="009C51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</w:tc>
      </w:tr>
      <w:tr w:rsidR="009C515E" w:rsidRPr="009C515E" w:rsidTr="00FD0E9E">
        <w:tc>
          <w:tcPr>
            <w:tcW w:w="6694" w:type="dxa"/>
            <w:shd w:val="clear" w:color="auto" w:fill="auto"/>
          </w:tcPr>
          <w:p w:rsidR="009C515E" w:rsidRPr="009C515E" w:rsidRDefault="009C515E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9C515E" w:rsidRPr="009C515E" w:rsidRDefault="009C515E" w:rsidP="009C51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ЕвРПО</w:t>
            </w:r>
          </w:p>
        </w:tc>
        <w:tc>
          <w:tcPr>
            <w:tcW w:w="5528" w:type="dxa"/>
            <w:shd w:val="clear" w:color="auto" w:fill="auto"/>
          </w:tcPr>
          <w:p w:rsidR="009C515E" w:rsidRPr="009C515E" w:rsidRDefault="00305BA1" w:rsidP="009C515E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hyperlink r:id="rId15" w:history="1"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https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://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eac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-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digital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gov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ru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r w:rsidR="009C515E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</w:hyperlink>
          </w:p>
        </w:tc>
      </w:tr>
    </w:tbl>
    <w:p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9C515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BA1" w:rsidRDefault="00305BA1" w:rsidP="00961A4F">
      <w:pPr>
        <w:spacing w:after="0" w:line="240" w:lineRule="auto"/>
      </w:pPr>
      <w:r>
        <w:separator/>
      </w:r>
    </w:p>
  </w:endnote>
  <w:endnote w:type="continuationSeparator" w:id="0">
    <w:p w:rsidR="00305BA1" w:rsidRDefault="00305BA1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BA1" w:rsidRDefault="00305BA1" w:rsidP="00961A4F">
      <w:pPr>
        <w:spacing w:after="0" w:line="240" w:lineRule="auto"/>
      </w:pPr>
      <w:r>
        <w:separator/>
      </w:r>
    </w:p>
  </w:footnote>
  <w:footnote w:type="continuationSeparator" w:id="0">
    <w:p w:rsidR="00305BA1" w:rsidRDefault="00305BA1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0"/>
  </w:num>
  <w:num w:numId="13">
    <w:abstractNumId w:val="21"/>
  </w:num>
  <w:num w:numId="14">
    <w:abstractNumId w:val="0"/>
  </w:num>
  <w:num w:numId="15">
    <w:abstractNumId w:val="29"/>
  </w:num>
  <w:num w:numId="16">
    <w:abstractNumId w:val="4"/>
  </w:num>
  <w:num w:numId="17">
    <w:abstractNumId w:val="19"/>
  </w:num>
  <w:num w:numId="18">
    <w:abstractNumId w:val="15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6"/>
  </w:num>
  <w:num w:numId="36">
    <w:abstractNumId w:val="6"/>
  </w:num>
  <w:num w:numId="37">
    <w:abstractNumId w:val="18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A2C49"/>
    <w:rsid w:val="000B6FC5"/>
    <w:rsid w:val="000C1AB0"/>
    <w:rsid w:val="000D50C6"/>
    <w:rsid w:val="0010426B"/>
    <w:rsid w:val="00106232"/>
    <w:rsid w:val="0011077B"/>
    <w:rsid w:val="00111ECF"/>
    <w:rsid w:val="00126131"/>
    <w:rsid w:val="001303CB"/>
    <w:rsid w:val="001444B1"/>
    <w:rsid w:val="00146361"/>
    <w:rsid w:val="00153D8F"/>
    <w:rsid w:val="00176D8B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0D2C"/>
    <w:rsid w:val="002A56BC"/>
    <w:rsid w:val="002B0703"/>
    <w:rsid w:val="002B4017"/>
    <w:rsid w:val="002B72AF"/>
    <w:rsid w:val="00300775"/>
    <w:rsid w:val="00305BA1"/>
    <w:rsid w:val="00314D4F"/>
    <w:rsid w:val="00317601"/>
    <w:rsid w:val="0032036D"/>
    <w:rsid w:val="0032361A"/>
    <w:rsid w:val="0033671B"/>
    <w:rsid w:val="00347682"/>
    <w:rsid w:val="00396D91"/>
    <w:rsid w:val="003A4869"/>
    <w:rsid w:val="003A71C0"/>
    <w:rsid w:val="003B1EB6"/>
    <w:rsid w:val="003C26E3"/>
    <w:rsid w:val="003E5354"/>
    <w:rsid w:val="003F297A"/>
    <w:rsid w:val="003F33EA"/>
    <w:rsid w:val="003F3EF0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550CD"/>
    <w:rsid w:val="00460455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A7A08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2689B"/>
    <w:rsid w:val="00734130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D5654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A2A96"/>
    <w:rsid w:val="008C2CA6"/>
    <w:rsid w:val="008C61CE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77E15"/>
    <w:rsid w:val="00982E08"/>
    <w:rsid w:val="0099358E"/>
    <w:rsid w:val="00997C6C"/>
    <w:rsid w:val="009A04DF"/>
    <w:rsid w:val="009A7797"/>
    <w:rsid w:val="009C3BD6"/>
    <w:rsid w:val="009C515E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2109"/>
    <w:rsid w:val="00AE300A"/>
    <w:rsid w:val="00AF496E"/>
    <w:rsid w:val="00AF717B"/>
    <w:rsid w:val="00B0410C"/>
    <w:rsid w:val="00B13256"/>
    <w:rsid w:val="00B24F54"/>
    <w:rsid w:val="00B2786B"/>
    <w:rsid w:val="00B30D57"/>
    <w:rsid w:val="00B33060"/>
    <w:rsid w:val="00B33F2C"/>
    <w:rsid w:val="00B502C3"/>
    <w:rsid w:val="00B60855"/>
    <w:rsid w:val="00B62398"/>
    <w:rsid w:val="00B62824"/>
    <w:rsid w:val="00B74010"/>
    <w:rsid w:val="00B76249"/>
    <w:rsid w:val="00B76C6A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3E84"/>
    <w:rsid w:val="00C466DA"/>
    <w:rsid w:val="00C47862"/>
    <w:rsid w:val="00C673AE"/>
    <w:rsid w:val="00C71D95"/>
    <w:rsid w:val="00C81053"/>
    <w:rsid w:val="00C82039"/>
    <w:rsid w:val="00CC496F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A7BFA"/>
    <w:rsid w:val="00DC1F5C"/>
    <w:rsid w:val="00DC3091"/>
    <w:rsid w:val="00DC49BC"/>
    <w:rsid w:val="00DD1F0A"/>
    <w:rsid w:val="00DE68B7"/>
    <w:rsid w:val="00DF0295"/>
    <w:rsid w:val="00E04551"/>
    <w:rsid w:val="00E13E65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E61C0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779C2"/>
    <w:rsid w:val="00F90C2D"/>
    <w:rsid w:val="00F92478"/>
    <w:rsid w:val="00FA1323"/>
    <w:rsid w:val="00FB2955"/>
    <w:rsid w:val="00FC26F4"/>
    <w:rsid w:val="00FD0E9E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197D6-0B11-461D-B2D7-2FA6E7B4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9C51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9C515E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13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rep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c-reestr.digital.gov.ru/reestr/" TargetMode="External"/><Relationship Id="rId10" Type="http://schemas.openxmlformats.org/officeDocument/2006/relationships/hyperlink" Target="https://gisp.gov.ru/pp719v2/pub/prod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Relationship Id="rId14" Type="http://schemas.openxmlformats.org/officeDocument/2006/relationships/hyperlink" Target="https://reestr.digital.gov.ru/rees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5460-D018-4717-A09D-3F544ECE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Бердников Игорь Евгеньевич</cp:lastModifiedBy>
  <cp:revision>7</cp:revision>
  <cp:lastPrinted>2024-03-21T06:22:00Z</cp:lastPrinted>
  <dcterms:created xsi:type="dcterms:W3CDTF">2025-02-06T12:46:00Z</dcterms:created>
  <dcterms:modified xsi:type="dcterms:W3CDTF">2026-06-04T05:13:00Z</dcterms:modified>
</cp:coreProperties>
</file>